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AD" w:rsidRDefault="00BA54AD" w:rsidP="00BA54AD">
      <w:pPr>
        <w:jc w:val="center"/>
        <w:rPr>
          <w:b/>
        </w:rPr>
      </w:pPr>
      <w:r>
        <w:rPr>
          <w:b/>
        </w:rPr>
        <w:t>ӘЛ-ФАРАБИ АТЫНДАҒЫ ҚАЗАҚ ҰЛТТЫҚ УНИВЕПСИТЕТІ</w:t>
      </w:r>
    </w:p>
    <w:p w:rsidR="00BA54AD" w:rsidRDefault="00BA54AD" w:rsidP="00BA54AD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ОҚУ ОРНЫНА ДЕЙІНГІ БІЛІМ БЕРУ ФАКУЛЬТЕТІ</w:t>
      </w:r>
    </w:p>
    <w:p w:rsidR="00BA54AD" w:rsidRPr="002A453D" w:rsidRDefault="00BA54AD" w:rsidP="00BA54AD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453D">
        <w:rPr>
          <w:rFonts w:ascii="Times New Roman" w:hAnsi="Times New Roman" w:cs="Times New Roman"/>
          <w:b/>
          <w:sz w:val="24"/>
          <w:szCs w:val="24"/>
          <w:lang w:val="kk-KZ"/>
        </w:rPr>
        <w:t>КОЛЛЕДЖ</w:t>
      </w: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F26EDA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ЖЕР</w:t>
      </w:r>
      <w:r w:rsidR="002A453D" w:rsidRPr="002A45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ҚҰҚЫҒЫ</w:t>
      </w:r>
    </w:p>
    <w:p w:rsidR="008D2069" w:rsidRDefault="00F26EDA">
      <w:pPr>
        <w:pStyle w:val="1"/>
        <w:spacing w:before="2"/>
        <w:ind w:left="905" w:right="764"/>
      </w:pPr>
      <w:r>
        <w:t>бойынша семинарлық сабақтарды және студенттердің өзіндік</w:t>
      </w:r>
      <w:r w:rsidR="002A453D" w:rsidRPr="002A453D">
        <w:t xml:space="preserve"> </w:t>
      </w:r>
      <w:r>
        <w:t>жұмыстарын</w:t>
      </w:r>
      <w:r w:rsidR="002A453D" w:rsidRPr="002A453D">
        <w:t xml:space="preserve"> </w:t>
      </w:r>
      <w:r>
        <w:t>жүргізуге</w:t>
      </w:r>
    </w:p>
    <w:p w:rsidR="008D2069" w:rsidRDefault="00F26EDA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:rsidR="008D2069" w:rsidRDefault="00F26EDA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 w:rsidR="002A45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НҰСҚАУЛАР</w:t>
      </w:r>
    </w:p>
    <w:p w:rsidR="008D2069" w:rsidRPr="002A453D" w:rsidRDefault="00BA54AD">
      <w:pPr>
        <w:pStyle w:val="a3"/>
        <w:rPr>
          <w:b/>
        </w:rPr>
      </w:pPr>
      <w:r w:rsidRPr="002A453D">
        <w:rPr>
          <w:b/>
        </w:rPr>
        <w:t xml:space="preserve"> </w:t>
      </w: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spacing w:before="2"/>
        <w:rPr>
          <w:b/>
        </w:rPr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BA54AD" w:rsidRPr="002A453D" w:rsidRDefault="00BA54AD">
      <w:pPr>
        <w:pStyle w:val="1"/>
        <w:ind w:left="760" w:right="764"/>
      </w:pPr>
    </w:p>
    <w:p w:rsidR="008D2069" w:rsidRDefault="00F26EDA">
      <w:pPr>
        <w:pStyle w:val="1"/>
        <w:ind w:left="760" w:right="764"/>
      </w:pPr>
      <w:r>
        <w:t>АЛМАТЫ</w:t>
      </w:r>
      <w:r w:rsidR="00BA54AD" w:rsidRPr="002A453D">
        <w:t xml:space="preserve"> </w:t>
      </w:r>
      <w:r w:rsidR="002A453D">
        <w:t>202</w:t>
      </w:r>
      <w:r w:rsidR="002A453D">
        <w:rPr>
          <w:lang w:val="ru-RU"/>
        </w:rPr>
        <w:t>4</w:t>
      </w:r>
      <w:r w:rsidR="00BA54AD" w:rsidRPr="002A453D">
        <w:t xml:space="preserve"> </w:t>
      </w:r>
      <w:r>
        <w:t>ж.</w:t>
      </w:r>
    </w:p>
    <w:p w:rsidR="008D2069" w:rsidRDefault="008D2069">
      <w:pPr>
        <w:sectPr w:rsidR="008D2069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:rsidR="008D2069" w:rsidRDefault="00F26EDA">
      <w:pPr>
        <w:pStyle w:val="a3"/>
        <w:spacing w:before="79"/>
        <w:ind w:left="104"/>
      </w:pPr>
      <w:r>
        <w:lastRenderedPageBreak/>
        <w:t>Әдістемелік</w:t>
      </w:r>
      <w:r w:rsidR="00BA54AD" w:rsidRPr="00BA54AD">
        <w:t xml:space="preserve"> </w:t>
      </w:r>
      <w:r w:rsidR="00BA54AD">
        <w:t>нұсқаулара</w:t>
      </w:r>
      <w:r>
        <w:t xml:space="preserve"> оқытушы</w:t>
      </w:r>
      <w:r w:rsidR="00BA54AD" w:rsidRPr="00BA54AD">
        <w:t xml:space="preserve"> </w:t>
      </w:r>
      <w:r w:rsidR="00BA54AD">
        <w:t xml:space="preserve">М.Н. Абишевамен </w:t>
      </w:r>
      <w:r>
        <w:t>дайындалған.</w:t>
      </w:r>
    </w:p>
    <w:p w:rsidR="008D2069" w:rsidRDefault="008D2069">
      <w:pPr>
        <w:pStyle w:val="a3"/>
        <w:spacing w:before="8"/>
      </w:pP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>Құқықтық пәндер ПЦК отырысында қаралды</w:t>
      </w: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>20____ ж. "____" ____________ №_______ хаттама</w:t>
      </w: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 xml:space="preserve"> </w:t>
      </w:r>
    </w:p>
    <w:p w:rsidR="00BA54AD" w:rsidRPr="00BA54AD" w:rsidRDefault="00BA54AD" w:rsidP="00BA54AD">
      <w:pPr>
        <w:rPr>
          <w:sz w:val="28"/>
          <w:szCs w:val="24"/>
        </w:rPr>
      </w:pP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 xml:space="preserve"> </w:t>
      </w:r>
    </w:p>
    <w:p w:rsidR="00BA54AD" w:rsidRPr="001910CB" w:rsidRDefault="00BA54AD" w:rsidP="00BA54AD">
      <w:pPr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>Төрайым</w:t>
      </w:r>
      <w:r w:rsidRPr="001910CB">
        <w:rPr>
          <w:sz w:val="28"/>
          <w:szCs w:val="24"/>
          <w:lang w:val="ru-RU"/>
        </w:rPr>
        <w:t xml:space="preserve"> </w:t>
      </w:r>
      <w:proofErr w:type="spellStart"/>
      <w:r w:rsidRPr="001910CB">
        <w:rPr>
          <w:sz w:val="28"/>
          <w:szCs w:val="24"/>
          <w:lang w:val="ru-RU"/>
        </w:rPr>
        <w:t>_________________Мусалаева</w:t>
      </w:r>
      <w:proofErr w:type="spellEnd"/>
      <w:r w:rsidRPr="001910CB">
        <w:rPr>
          <w:sz w:val="28"/>
          <w:szCs w:val="24"/>
          <w:lang w:val="ru-RU"/>
        </w:rPr>
        <w:t xml:space="preserve"> Ш.А.</w:t>
      </w:r>
    </w:p>
    <w:p w:rsidR="008D2069" w:rsidRDefault="008D2069">
      <w:pPr>
        <w:sectPr w:rsidR="008D2069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0" w:name="Жалпы_ережелер"/>
      <w:bookmarkEnd w:id="0"/>
      <w:r>
        <w:lastRenderedPageBreak/>
        <w:t>Жалпы</w:t>
      </w:r>
      <w:r w:rsidR="002A453D">
        <w:rPr>
          <w:lang w:val="ru-RU"/>
        </w:rPr>
        <w:t xml:space="preserve"> </w:t>
      </w:r>
      <w:r>
        <w:t>ережелер</w:t>
      </w:r>
    </w:p>
    <w:p w:rsidR="008D2069" w:rsidRDefault="008D2069">
      <w:pPr>
        <w:pStyle w:val="a3"/>
        <w:spacing w:before="10"/>
        <w:rPr>
          <w:b/>
        </w:rPr>
      </w:pPr>
    </w:p>
    <w:p w:rsidR="008D2069" w:rsidRDefault="00BA54AD">
      <w:pPr>
        <w:ind w:left="103" w:right="189" w:firstLine="564"/>
        <w:jc w:val="both"/>
        <w:rPr>
          <w:sz w:val="28"/>
          <w:szCs w:val="28"/>
        </w:rPr>
      </w:pPr>
      <w:r w:rsidRPr="00BA54AD">
        <w:rPr>
          <w:sz w:val="28"/>
          <w:szCs w:val="28"/>
        </w:rPr>
        <w:t xml:space="preserve"> </w:t>
      </w:r>
      <w:r>
        <w:rPr>
          <w:sz w:val="28"/>
          <w:szCs w:val="28"/>
        </w:rPr>
        <w:t>Оқып жатқан т</w:t>
      </w:r>
      <w:r w:rsidRPr="00BA54AD">
        <w:rPr>
          <w:sz w:val="28"/>
          <w:szCs w:val="28"/>
        </w:rPr>
        <w:t>иісті</w:t>
      </w:r>
      <w:r w:rsidR="00F26ED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мамандық</w:t>
      </w:r>
      <w:r w:rsidR="00F26EDA">
        <w:rPr>
          <w:sz w:val="28"/>
          <w:szCs w:val="28"/>
        </w:rPr>
        <w:t xml:space="preserve"> </w:t>
      </w:r>
      <w:r>
        <w:rPr>
          <w:sz w:val="28"/>
          <w:szCs w:val="28"/>
        </w:rPr>
        <w:t>бойынша</w:t>
      </w:r>
      <w:r w:rsidR="00F26EDA">
        <w:rPr>
          <w:sz w:val="28"/>
          <w:szCs w:val="28"/>
        </w:rPr>
        <w:t xml:space="preserve"> студенттердің оқу нысанының</w:t>
      </w:r>
      <w:r>
        <w:rPr>
          <w:sz w:val="28"/>
          <w:szCs w:val="28"/>
        </w:rPr>
        <w:t xml:space="preserve"> </w:t>
      </w:r>
      <w:r w:rsidR="00F26EDA">
        <w:rPr>
          <w:sz w:val="28"/>
          <w:szCs w:val="28"/>
        </w:rPr>
        <w:t>бір түрі болып семинарлық сабақтар танылады.Ұсынылып</w:t>
      </w:r>
      <w:r>
        <w:rPr>
          <w:sz w:val="28"/>
          <w:szCs w:val="28"/>
        </w:rPr>
        <w:t xml:space="preserve"> </w:t>
      </w:r>
      <w:r w:rsidR="00F26EDA">
        <w:rPr>
          <w:sz w:val="28"/>
          <w:szCs w:val="28"/>
        </w:rPr>
        <w:t>жатқан жалпыережелертекқанаұсынушылық сипатқаие.</w:t>
      </w:r>
    </w:p>
    <w:p w:rsidR="008D2069" w:rsidRDefault="00F26EDA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болыптабылады.Тәжірибеліксабақтардыңмақсаты</w:t>
      </w:r>
      <w:r>
        <w:tab/>
      </w:r>
      <w:r>
        <w:tab/>
        <w:t>–дәрістеналғанбілімдітереңдету,ұлғайту,кәсібимаңыздыбілімменмашықтықалыптастыру.Тәжірибелік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меңгеруге,сөйлеумәдениетінжәнекәсібиойлауқабілетіндамытуғакөмектесіп,оралымдыекі жақты байланыстыңқұралы болыптабылады.</w:t>
      </w:r>
    </w:p>
    <w:p w:rsidR="008D2069" w:rsidRDefault="00F26EDA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</w:pPr>
      <w:r>
        <w:rPr>
          <w:spacing w:val="-1"/>
        </w:rPr>
        <w:t>Студенттер</w:t>
      </w:r>
      <w:r>
        <w:t>әтжірибелік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:rsidR="008D2069" w:rsidRDefault="00F26EDA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</w:pPr>
      <w:r>
        <w:t>нормалардықолдану,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көптегенқұқықтықактілердіңішінентиістінормалардытаңдапалумашығына,өзініңдаралығын,ойлаудербестігін,</w:t>
      </w:r>
      <w:r>
        <w:tab/>
        <w:t>өз</w:t>
      </w:r>
      <w:r>
        <w:tab/>
        <w:t>пікірінаяғына</w:t>
      </w:r>
      <w:r>
        <w:tab/>
        <w:t>дейін</w:t>
      </w:r>
      <w:r>
        <w:tab/>
        <w:t>ұстануқабілетінеиеболады.</w:t>
      </w:r>
    </w:p>
    <w:p w:rsidR="008D2069" w:rsidRDefault="00F26EDA">
      <w:pPr>
        <w:pStyle w:val="a3"/>
        <w:ind w:left="214" w:right="210" w:firstLine="561"/>
        <w:jc w:val="both"/>
      </w:pPr>
      <w:r>
        <w:t>Тәжірибеліксабақтардыңқұрылымыкелесіэлементтердіқамтиды:ұйымдастырушылық кезең (оқытушы студенттермен сәлемдесіп, журналдасабаққакелмегенстуденттердібелгілейді,студенттердіңсабаққадайындығынанықтап,сабақтыңтақырыбыменжоспарынжариялайды);</w:t>
      </w:r>
    </w:p>
    <w:p w:rsidR="008D2069" w:rsidRDefault="00F26EDA">
      <w:pPr>
        <w:pStyle w:val="a3"/>
        <w:spacing w:before="1"/>
        <w:ind w:left="214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>қа  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>;  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:rsidR="008D2069" w:rsidRDefault="00F26EDA">
      <w:pPr>
        <w:pStyle w:val="a3"/>
        <w:ind w:left="214" w:right="209"/>
        <w:jc w:val="both"/>
      </w:pPr>
      <w:r>
        <w:t>бөлім(теориялықсұрақтардыталдаужәнеесептердішығару);сабақтықорытындылау(оқытушыбүкілтоптыңжұмысынбағалап,бағаларды</w:t>
      </w:r>
      <w:r>
        <w:rPr>
          <w:spacing w:val="-2"/>
        </w:rPr>
        <w:t>жариялап,</w:t>
      </w:r>
      <w:r>
        <w:rPr>
          <w:spacing w:val="-1"/>
        </w:rPr>
        <w:t>түсінедіреді,нақтыстуденттердіңжауаптарындағыжетістіктер</w:t>
      </w:r>
    </w:p>
    <w:p w:rsidR="008D2069" w:rsidRDefault="00F26EDA">
      <w:pPr>
        <w:pStyle w:val="a3"/>
        <w:spacing w:line="320" w:lineRule="exact"/>
        <w:ind w:left="214"/>
      </w:pPr>
      <w:r>
        <w:t>менжіберілгенкемшіліктердіөкрсетіп,келесісабаққатапсырмабереді).</w:t>
      </w:r>
    </w:p>
    <w:p w:rsidR="008D2069" w:rsidRDefault="00F26EDA">
      <w:pPr>
        <w:pStyle w:val="a3"/>
        <w:ind w:left="214" w:right="149"/>
      </w:pPr>
      <w:r>
        <w:t>Тәжірибеліксабақтардыңнегізгібөлімітеорялықсұрақтардыесептердішешуменоралымдыүйлестіругеарналуыкерек,уақыттыңелеулібөлігіесеп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>е 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1"/>
        </w:rPr>
        <w:t>5</w:t>
      </w:r>
      <w:r>
        <w:t xml:space="preserve">0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:rsidR="008D2069" w:rsidRDefault="00F26EDA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:rsidR="008D2069" w:rsidRDefault="00F26EDA">
      <w:pPr>
        <w:pStyle w:val="a3"/>
        <w:ind w:left="214" w:right="206"/>
        <w:jc w:val="both"/>
      </w:pPr>
      <w:r>
        <w:t>Теориялықсұрақтардыталдауәртүрлі:студенттердіңбаяндамалары,есептердішешу,теориялықсеминар жүргізілуі мүмкін.</w:t>
      </w:r>
    </w:p>
    <w:p w:rsidR="008D2069" w:rsidRDefault="00F26EDA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келуіқажет екендігін түсіндіруі қажет. Баяндаманың тақырыбын белгіліген соң,жұмыстапайдаланылғанавторлардыатап,баяндаманыңжоспарынжәнебаяндама бойынша тиісті сұрақтарды қайнар көздерге сілтеме, аворлардыңп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>н 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1"/>
        </w:rPr>
        <w:t>ө</w:t>
      </w:r>
      <w:r>
        <w:t>з 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>п ж</w:t>
      </w:r>
      <w:r>
        <w:rPr>
          <w:spacing w:val="-3"/>
        </w:rPr>
        <w:t>а</w:t>
      </w:r>
      <w:r>
        <w:t>н  - жақтытүрдебаяндауқажет.</w:t>
      </w:r>
    </w:p>
    <w:p w:rsidR="008D2069" w:rsidRDefault="00F26EDA">
      <w:pPr>
        <w:pStyle w:val="a3"/>
        <w:spacing w:line="242" w:lineRule="auto"/>
        <w:ind w:left="214" w:right="445" w:firstLine="561"/>
        <w:jc w:val="both"/>
      </w:pPr>
      <w:r>
        <w:t>Есептердішешу,қойылғансұрақтарғатолықжауапберутүріндежазбашанысандастуденттерңдідәптерлеріндеболуықажет.Есепте</w:t>
      </w:r>
    </w:p>
    <w:p w:rsidR="008D2069" w:rsidRDefault="00F26EDA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ы 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:rsidR="008D2069" w:rsidRDefault="00F26EDA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нақтыжауапберілуі(иә,жоқ)керек.Студенттиістінорманықалайқолданғанын,сәйкесжағдайлардаҚРЖоғарғысотыныңнормативтікқаулыларына(өзгеқұқықтықактілер),ғылымитүсіндірулергесілтемежасайотырыпкөрсетуі</w:t>
      </w:r>
    </w:p>
    <w:p w:rsidR="008D2069" w:rsidRDefault="008D2069">
      <w:pPr>
        <w:sectPr w:rsidR="008D2069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</w:pPr>
      <w:r>
        <w:lastRenderedPageBreak/>
        <w:t>қажет.</w:t>
      </w:r>
      <w:r>
        <w:tab/>
        <w:t>Осы</w:t>
      </w:r>
      <w:r>
        <w:tab/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t>шешугебайланысты тәжірибелік машыққаиеболады.</w:t>
      </w:r>
    </w:p>
    <w:p w:rsidR="008D2069" w:rsidRDefault="00F26EDA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:rsidR="008D2069" w:rsidRDefault="00F26EDA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баяндаманемесебірігіптақлылаутүріндестуденттердіңөзбетіншезерделеуінене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56"/>
        </w:rPr>
        <w:t>о</w:t>
      </w:r>
      <w:r>
        <w:t xml:space="preserve">қу 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>к  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>а  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семинартеориялықсипатқаиежәнебелгілібірпәндетереңбағытталған.Семинар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әдебиеттермен,құжаттарменжұмыснәтижесіндеалынғанбілімжүйеленеді,тереңдетіледі,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студенттердізерттелінетінсалалардыңерекшелігінеқарай,теориялықбілімдіпайдаланудағдыларыменмашықтарынаиеболумүмкіндігіменқамтамасызету.</w:t>
      </w:r>
    </w:p>
    <w:p w:rsidR="008D2069" w:rsidRDefault="00F26EDA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типінажыратамыз:</w:t>
      </w:r>
    </w:p>
    <w:p w:rsidR="008D2069" w:rsidRDefault="00F26EDA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курстыңматериалыментақырыптықбайланыстысеминар;</w:t>
      </w:r>
    </w:p>
    <w:p w:rsidR="008D2069" w:rsidRDefault="00F26EDA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z w:val="28"/>
          <w:szCs w:val="28"/>
        </w:rPr>
        <w:t>тақырыптынегізді түрдедайындауғаарналғансеминар;</w:t>
      </w:r>
    </w:p>
    <w:p w:rsidR="008D2069" w:rsidRDefault="00F26EDA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мәселелердіғылымиөңдеугеарналғанзерттеутипіндегісеминар.</w:t>
      </w:r>
    </w:p>
    <w:p w:rsidR="008D2069" w:rsidRDefault="00F26EDA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мектебінбілдіреді.Тәжірибеліжетекшіғылымишығармашылықтыңауа-райынқалыптастырып,студенттердіұжымдықойлауқызметінебағдарлап,зерттеужұмысыныңтиімдіәдістерінпайдаланады.Қорытындысабақта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жасап,қорытындылайды,қарастырылғанпроблемалардыңарықаратазерттелумүмкіндіктерінашаотырып,қызығушылықбілдіргенстуденттердіңосы</w:t>
      </w:r>
      <w:r>
        <w:rPr>
          <w:spacing w:val="-1"/>
        </w:rPr>
        <w:t>проблемалардызерттеуге</w:t>
      </w:r>
      <w:r>
        <w:t>қатысумүмкіндіктерінтүсіндіреді.</w:t>
      </w:r>
    </w:p>
    <w:p w:rsidR="008D2069" w:rsidRDefault="00F26EDA">
      <w:pPr>
        <w:pStyle w:val="a3"/>
        <w:spacing w:line="320" w:lineRule="exact"/>
        <w:ind w:left="775"/>
      </w:pPr>
      <w:r>
        <w:t>Семинарсабақтарыдәріссабақтарыментығызбайланысты,дегенмен</w:t>
      </w:r>
    </w:p>
    <w:p w:rsidR="008D2069" w:rsidRDefault="00F26EDA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:rsidR="008D2069" w:rsidRDefault="00F26EDA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</w:pPr>
      <w:r>
        <w:t>Оқытушыныңжетекшілікрөліоқужұмысынтиянақтыжоспарлаудан,маңызды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дербесдайындалуүшінәдебиеттердітаңдаудан,талқылауүдерісінебасшылықжасаудан көрінеді.</w:t>
      </w:r>
    </w:p>
    <w:p w:rsidR="008D2069" w:rsidRDefault="00F26EDA">
      <w:pPr>
        <w:pStyle w:val="a3"/>
        <w:spacing w:before="3" w:line="319" w:lineRule="exact"/>
        <w:ind w:left="775"/>
        <w:jc w:val="both"/>
      </w:pPr>
      <w:r>
        <w:t>Жүргізуәдісінебайланысты семинаркелесі түрлергебөлінеді.</w:t>
      </w:r>
    </w:p>
    <w:p w:rsidR="008D2069" w:rsidRDefault="00F26EDA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бүкілстуденттердіңсабаққадайындалуынбілдіріп,тақырыптыбелсендіталқылауғастуденттердіңелеулібөлігініңтартылуынбілдіреді.Оқытушыныңқысқашабаяндамасынанкейін,жоспардағынақтысұрақтар</w:t>
      </w:r>
    </w:p>
    <w:p w:rsidR="008D2069" w:rsidRDefault="00F26EDA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</w:pPr>
      <w:r>
        <w:rPr>
          <w:spacing w:val="1"/>
        </w:rPr>
        <w:lastRenderedPageBreak/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:rsidR="008D2069" w:rsidRDefault="00F26EDA">
      <w:pPr>
        <w:pStyle w:val="a3"/>
        <w:ind w:left="214" w:right="149"/>
      </w:pPr>
      <w:r>
        <w:t>басқастуденттердіңжауаптарыментолықтырылады,соңынаноқытушықорытындылайды.</w:t>
      </w:r>
    </w:p>
    <w:p w:rsidR="008D2069" w:rsidRDefault="008D2069">
      <w:pPr>
        <w:sectPr w:rsidR="008D2069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</w:pPr>
      <w:r>
        <w:rPr>
          <w:b/>
        </w:rPr>
        <w:lastRenderedPageBreak/>
        <w:t>Семинар-дискуссия,</w:t>
      </w:r>
      <w:r>
        <w:t>немесесеминар-диспут қандайдаболмасынпроблеманыұжымдық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семинарғақатысушылардыңдиалогтықсөйлесумүмкіндігінбілдіреді.Талқылауүшіноқытылатын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таңдалынады.</w:t>
      </w:r>
      <w:r>
        <w:tab/>
        <w:t>Дискуссияғақатысушыларөзойларыннақтықұруға,өзпікірлерінұстаптұруға,сынпікірлергедәлелдітүрдеқарсытұруғаүйренеді.Семинарсабақтарыныңең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:rsidR="008D2069" w:rsidRDefault="00F26EDA">
      <w:pPr>
        <w:pStyle w:val="a3"/>
        <w:ind w:left="214" w:right="213"/>
        <w:jc w:val="both"/>
      </w:pPr>
      <w:r>
        <w:t>«дөңгелекүстел».Осығанбайланыстыдиалогарқылыдискуссиятақырыбын бірігіп өрбіту үшін, студенттерді қарым-қатынас, өзара әрекетмәдениетінеүйретуқажет.</w:t>
      </w:r>
    </w:p>
    <w:p w:rsidR="008D2069" w:rsidRDefault="00F26EDA">
      <w:pPr>
        <w:tabs>
          <w:tab w:val="left" w:pos="2935"/>
          <w:tab w:val="left" w:pos="4295"/>
          <w:tab w:val="left" w:pos="5820"/>
          <w:tab w:val="left" w:pos="8136"/>
        </w:tabs>
        <w:ind w:left="776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/>
          <w:sz w:val="28"/>
          <w:szCs w:val="28"/>
        </w:rPr>
        <w:t>ин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рды</w:t>
      </w:r>
      <w:r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ab/>
      </w:r>
      <w:r>
        <w:rPr>
          <w:b/>
          <w:spacing w:val="1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ны</w:t>
      </w:r>
      <w:r>
        <w:rPr>
          <w:b/>
          <w:spacing w:val="-4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ян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>
        <w:rPr>
          <w:spacing w:val="-56"/>
          <w:sz w:val="28"/>
          <w:szCs w:val="28"/>
        </w:rPr>
        <w:t>қ</w:t>
      </w:r>
      <w:r>
        <w:rPr>
          <w:spacing w:val="-20"/>
          <w:sz w:val="28"/>
          <w:szCs w:val="28"/>
        </w:rPr>
        <w:t>т</w:t>
      </w:r>
      <w:r>
        <w:rPr>
          <w:spacing w:val="-56"/>
          <w:sz w:val="28"/>
          <w:szCs w:val="28"/>
        </w:rPr>
        <w:t>ы</w:t>
      </w:r>
      <w:r>
        <w:rPr>
          <w:sz w:val="28"/>
          <w:szCs w:val="28"/>
        </w:rPr>
        <w:t>а</w:t>
      </w:r>
      <w:r>
        <w:rPr>
          <w:b/>
          <w:spacing w:val="-1"/>
          <w:w w:val="89"/>
          <w:sz w:val="28"/>
          <w:szCs w:val="28"/>
        </w:rPr>
        <w:t>л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,</w:t>
      </w:r>
    </w:p>
    <w:p w:rsidR="008D2069" w:rsidRDefault="00F26EDA">
      <w:pPr>
        <w:pStyle w:val="a3"/>
        <w:ind w:left="214"/>
        <w:jc w:val="both"/>
      </w:pPr>
      <w:r>
        <w:t>қатысушылардыңеркінсөйлеуі,жоспарланғандискуссиялартүріндеөтеді.</w:t>
      </w:r>
    </w:p>
    <w:p w:rsidR="008D2069" w:rsidRDefault="00F26EDA">
      <w:pPr>
        <w:pStyle w:val="a3"/>
        <w:spacing w:before="2"/>
        <w:ind w:left="214" w:right="205" w:firstLine="561"/>
        <w:jc w:val="both"/>
      </w:pPr>
      <w:r>
        <w:t>Студенттердіңсеминарғадайындалуынапедогогикалықжетекшілік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көздердіконспектілеугеүйретуден,рефераттарменбаяндамалардыңмәтініндұрысрәсімдеуге,өзіндікжұмысбарысындатуындағансұрақтарғабайланыстыкеңесберуденкөрінеді.</w:t>
      </w:r>
    </w:p>
    <w:p w:rsidR="008D2069" w:rsidRDefault="008D2069">
      <w:pPr>
        <w:sectPr w:rsidR="008D2069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1" w:name="Студенттердің_өзіндік_жұмысы"/>
      <w:bookmarkEnd w:id="1"/>
      <w:r>
        <w:lastRenderedPageBreak/>
        <w:t>Студенттердіңөзіндікжұмысы</w:t>
      </w:r>
    </w:p>
    <w:p w:rsidR="008D2069" w:rsidRDefault="00F26EDA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қойылатынталаптар</w:t>
      </w:r>
    </w:p>
    <w:p w:rsidR="008D2069" w:rsidRDefault="008D2069">
      <w:pPr>
        <w:pStyle w:val="a3"/>
        <w:spacing w:before="6"/>
        <w:rPr>
          <w:b/>
        </w:rPr>
      </w:pPr>
    </w:p>
    <w:p w:rsidR="008D2069" w:rsidRDefault="00F26EDA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Өзіндікжұмыстыжазудыңмақсаттары</w:t>
      </w:r>
    </w:p>
    <w:p w:rsidR="008D2069" w:rsidRDefault="008D2069">
      <w:pPr>
        <w:pStyle w:val="a3"/>
        <w:spacing w:before="1"/>
        <w:rPr>
          <w:b/>
        </w:rPr>
      </w:pPr>
    </w:p>
    <w:p w:rsidR="008D2069" w:rsidRDefault="00F26EDA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әдістемелікжетекшілігімен студенттердің танымдық қабілеттерін дамыту және өзіндікүздіксізбілімкөтеругебағытталғанстуденттердіңжоспарланғанжұмысы.</w:t>
      </w:r>
    </w:p>
    <w:p w:rsidR="008D2069" w:rsidRDefault="00F26EDA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жәнеғылымиматериалдыңкүртөсуінебайланысты,пәндіоқуғаарналғанаудиториялықсағаттардыңжетіспеушілігібарысындаоқуүдерісішеңберіндеСӨЖмаңыздырөлатқарады.Жоғарыоқуорныныңкезкелгенбітірушісістуденттердіңөзіндікжұмысыбарысындақалыптасатын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>и  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>ық  жә</w:t>
      </w:r>
      <w:r>
        <w:rPr>
          <w:spacing w:val="-2"/>
        </w:rPr>
        <w:t>н</w:t>
      </w:r>
      <w:r>
        <w:t>е зерттеуқызметінің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коммуникативтіхұзыреттергеиеболуы қажет.</w:t>
      </w:r>
    </w:p>
    <w:p w:rsidR="008D2069" w:rsidRDefault="00F26EDA">
      <w:pPr>
        <w:pStyle w:val="a3"/>
        <w:ind w:left="214" w:right="208" w:firstLine="561"/>
        <w:jc w:val="both"/>
      </w:pPr>
      <w:r>
        <w:t>СӨЖ-діңдидактикалықміндеттері:аудиториялықсабақбарысындаалғанбілімдібекіту,тереңдету,ұлғайту,жүйелеу;жаңаоқуматеиалындербес түрде меңгеру; кәсіби машықты сондай-ақ дербес ойлау қызметініңдағдысын дамыту; дербес ойлау қабілетін, заңи әдебиетке, тәжірибелік заңиқызметке,құқықшығармашылықүдерісінеқызығушылықтыжетілдіру.</w:t>
      </w:r>
    </w:p>
    <w:p w:rsidR="008D2069" w:rsidRDefault="00F26EDA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СӨЖ-дің</w:t>
      </w:r>
      <w:r>
        <w:tab/>
        <w:t>негізгі</w:t>
      </w:r>
      <w:r>
        <w:tab/>
        <w:t>нысандары:</w:t>
      </w:r>
      <w:r>
        <w:tab/>
      </w:r>
      <w:r>
        <w:tab/>
        <w:t>үй</w:t>
      </w:r>
      <w:r>
        <w:tab/>
        <w:t>жұмысы;</w:t>
      </w:r>
      <w:r>
        <w:tab/>
      </w:r>
      <w:r>
        <w:tab/>
        <w:t>жекелеген</w:t>
      </w:r>
      <w:r>
        <w:tab/>
        <w:t>тақырыптарбойыншарефераттардайындауғ;ылымистуденттікүйірмелердіңжәнеғылыми</w:t>
      </w:r>
      <w:r>
        <w:tab/>
        <w:t>конференциялардың</w:t>
      </w:r>
      <w:r>
        <w:tab/>
      </w:r>
      <w:r>
        <w:rPr>
          <w:spacing w:val="-1"/>
        </w:rPr>
        <w:t>жұмысына</w:t>
      </w:r>
      <w:r>
        <w:rPr>
          <w:spacing w:val="-1"/>
        </w:rPr>
        <w:tab/>
      </w:r>
      <w:r>
        <w:t>қатысуды</w:t>
      </w:r>
      <w:r>
        <w:tab/>
      </w:r>
      <w:r>
        <w:tab/>
        <w:t>білдіретін,студенттердің оқу-зерттеу және ғылыми-зерттеу жұмыстары (студенттердіңоқу-зерттеужұмыстары-СОЗЖжәнестуденттердіңжәнеғылыми-зерттеужұмыстары</w:t>
      </w:r>
      <w:r>
        <w:tab/>
      </w:r>
      <w:r>
        <w:tab/>
        <w:t>-</w:t>
      </w:r>
      <w:r>
        <w:tab/>
      </w:r>
      <w:r>
        <w:tab/>
        <w:t>СҒЗЖ);</w:t>
      </w:r>
      <w:r>
        <w:tab/>
        <w:t>аудиториядан</w:t>
      </w:r>
      <w:r>
        <w:tab/>
      </w:r>
      <w:r>
        <w:tab/>
        <w:t>тыс</w:t>
      </w:r>
      <w:r>
        <w:tab/>
        <w:t>уақытта</w:t>
      </w:r>
      <w:r>
        <w:tab/>
        <w:t>іскерлік</w:t>
      </w:r>
      <w:r>
        <w:tab/>
      </w:r>
      <w:r>
        <w:tab/>
        <w:t>ойындарұйымдастыружәнеөткізу.</w:t>
      </w:r>
    </w:p>
    <w:p w:rsidR="008D2069" w:rsidRDefault="00F26EDA">
      <w:pPr>
        <w:pStyle w:val="a3"/>
        <w:ind w:left="214" w:right="211" w:firstLine="561"/>
        <w:jc w:val="both"/>
      </w:pPr>
      <w:r>
        <w:rPr>
          <w:b/>
        </w:rPr>
        <w:t>Үйжұмысы</w:t>
      </w:r>
      <w:r>
        <w:t>тәжірибелікжәнесеминарсабақтарынаөзбетіншедайындалудан, оқу үдерісінің бір бөлігі болып табылатын кез келген дербесоқу қызметі түрінде көрінеді. Негізгі қызметі – өз бетінше оқу машығындамыту, жұмыстың әдістері мен құралдарын анықтау, оқуды жоспарлауболып табылады. Үй жұмысы аудиториялық сабақтарда алынған білім менмашықтардыбекітуге,дағдынықалыптастыруға,жаңаматериалдымеңгеругебарыншакөмектеседі.</w:t>
      </w:r>
    </w:p>
    <w:p w:rsidR="008D2069" w:rsidRDefault="00F26EDA">
      <w:pPr>
        <w:pStyle w:val="a3"/>
        <w:spacing w:before="1"/>
        <w:ind w:left="215" w:right="206" w:firstLine="561"/>
        <w:jc w:val="both"/>
      </w:pPr>
      <w:r>
        <w:t>Өзіндікжұмыстардытабыстыорындаудықамтамасызететіндидактикалық шарттар: тапсырмаларды орындауға қатысты міндеттер менұсыныстардың нақты берілуі; оқу тапсырмасының негізделуі (не үшін, негекөмектеседі);үйтапсырмаларыныңтиімдікөлемі;оқытушыарқылыесептің нысаны, тапсыру мерзімдері; кеңес беру түрлерін анықтау; бағалаукритерилеріоценки,бақылаудың түрлері жәненысандары.</w:t>
      </w:r>
    </w:p>
    <w:p w:rsidR="008D2069" w:rsidRDefault="00F26EDA">
      <w:pPr>
        <w:pStyle w:val="a3"/>
        <w:ind w:left="215" w:right="210" w:firstLine="561"/>
        <w:jc w:val="both"/>
      </w:pPr>
      <w:r>
        <w:t>Студенттердіңөзіндікоқужұмыстарыныңмазмұнынқұрайды:оқытушым</w:t>
      </w:r>
      <w:r>
        <w:lastRenderedPageBreak/>
        <w:t>енұсынылғанәдебиеттердіоқужәнеконспектілеу;курстыңнақты тараулары, бөлімдері бойынша тәжірибелік сабақтарда талқылауменұштастыраотырыпесептершешу;семинарданемесеғылымистуденттік</w:t>
      </w:r>
    </w:p>
    <w:p w:rsidR="008D2069" w:rsidRDefault="008D2069">
      <w:pPr>
        <w:sectPr w:rsidR="008D2069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spacing w:before="79"/>
        <w:ind w:left="214" w:right="216"/>
        <w:jc w:val="both"/>
      </w:pPr>
      <w:bookmarkStart w:id="2" w:name="Өзіндік_жұмыстардың_негізгі_бағыттары"/>
      <w:bookmarkEnd w:id="2"/>
      <w:r>
        <w:lastRenderedPageBreak/>
        <w:t>үйірменіңотырысындаталқылайотырып,сотістерінешолужасау;оқытушыныңтапсырмасыбойыншасотмәжілістерінеқатысу,әртүрліұйымдардыңзаңбөлімдеріне,нотариалдықкеңселердіңжұмыстарыментанысу; үйтапсырмастүріндезаңжобаларынапікірлердайындау;тәжірибеліксабақтарменұштастыраотырып,зерттелінетінтақырыпаясындақұқықтық құжаттардыңжобасын дайындау.</w:t>
      </w:r>
    </w:p>
    <w:p w:rsidR="008D2069" w:rsidRDefault="00F26EDA">
      <w:pPr>
        <w:pStyle w:val="a3"/>
        <w:ind w:left="214" w:right="208" w:firstLine="561"/>
        <w:jc w:val="both"/>
        <w:rPr>
          <w:b/>
        </w:rPr>
      </w:pPr>
      <w:r>
        <w:t>Рефераттарды дайындау – СӨЖ ұйымдастыру және бақылаудың бірнысаны. Реферат (лат. referre – баяндау, хабарлау) – бұл ұтымды бағалауарқылы қайнар көздің мазмұнын қысқаша баяндау немесе бірнеше қайнаркөздердісалыстыружәнеталдаунегізіндеқандайдаболмасынпроблеманыңжай-күйінашу. Оқу үдерісіндегі мазмұны және қызметінебайланыстырефераттарғылыми-проблемалықжәнешолу-ақпараттықболыпбөлінеді</w:t>
      </w:r>
      <w:r>
        <w:rPr>
          <w:b/>
        </w:rPr>
        <w:t>.</w:t>
      </w:r>
    </w:p>
    <w:p w:rsidR="008D2069" w:rsidRDefault="00F26EDA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Рефераттыжазу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–студенттерде әдебижәненормативтікқайнар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студенттердеәдебижәненормативтікқайнаркөздермен,жарияланғансот-тергеутәжірибесімендербесжұмысістеумашығынжетілдіру.Студенттеролардыталдаужәнежалпылаунегізіндеөзіндікнегіздеуарқылытеориялықжәнетәжірибеліксипаттағықорытындыларжасайалады. Рефераттардыңтақырыптары,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анықталады.Қандайдаболмасынкітаптыңнемесемақаланыңмазмұнынқысқашабаяндауменбайланыстырефераттарсәйкестақырыпбойыншадипломдықжұмыстыдайындаудыңалғашқыкезеңіболапқарастырылуымүмкін.Рефераткөлемімашиналықмәтіннің15-20беттіктүріретіндеболаалады.Рефераттыңәдет тегі құрылымы:жоспар;тақырыптыңнегізделуіжәнеміндеттерікөрсетілгенкіріспе;бірнешепараграфтантұратыннегізгібөлім;тақырыпбойыншажасалғантүйіндерқарастырылғанқорытынды;библиографиялықтізім.</w:t>
      </w:r>
    </w:p>
    <w:p w:rsidR="008D2069" w:rsidRDefault="008D2069">
      <w:pPr>
        <w:pStyle w:val="a3"/>
        <w:spacing w:before="10"/>
      </w:pPr>
    </w:p>
    <w:p w:rsidR="008D2069" w:rsidRDefault="00F26EDA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Жұмысқақойылатынжалпыталаптар</w:t>
      </w:r>
    </w:p>
    <w:p w:rsidR="008D2069" w:rsidRDefault="008D2069">
      <w:pPr>
        <w:pStyle w:val="a3"/>
        <w:spacing w:before="3"/>
        <w:rPr>
          <w:b/>
        </w:rPr>
      </w:pPr>
    </w:p>
    <w:p w:rsidR="008D2069" w:rsidRDefault="00F26EDA">
      <w:pPr>
        <w:pStyle w:val="a3"/>
        <w:ind w:left="104" w:right="209" w:firstLine="563"/>
      </w:pPr>
      <w:r>
        <w:rPr>
          <w:spacing w:val="-1"/>
        </w:rPr>
        <w:t xml:space="preserve">Студенттер өзі ндік жұмыстыңтақырыбынтаңдауда </w:t>
      </w:r>
      <w:r>
        <w:t>келесідей ере</w:t>
      </w:r>
      <w:bookmarkStart w:id="3" w:name="Жұмысқа_қойылатын_жалпы_талаптар"/>
      <w:bookmarkEnd w:id="3"/>
      <w:r>
        <w:t>желерескерілуітиіс:</w:t>
      </w:r>
    </w:p>
    <w:p w:rsidR="008D2069" w:rsidRDefault="00F26EDA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жұмыснақтыстуденттіңқабілетіне,мүддесіне,еркінежауапберуітиіс,</w:t>
      </w:r>
    </w:p>
    <w:p w:rsidR="008D2069" w:rsidRDefault="00F26EDA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жұмысюриспруденциямамндығынапайдалыболуыкерек(нақтырақайтқ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ың  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>і  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н  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ретіндешығаруүшінжарауытиіс).Айтылғандарғылымныңалдығақарай</w:t>
      </w:r>
    </w:p>
    <w:p w:rsidR="008D2069" w:rsidRDefault="00F26EDA">
      <w:pPr>
        <w:pStyle w:val="a3"/>
        <w:spacing w:line="319" w:lineRule="exact"/>
        <w:ind w:left="104"/>
      </w:pPr>
      <w:r>
        <w:t>жылжуынабайланыстыстуденттердңіталаптарынажауапбереалатындай</w:t>
      </w:r>
    </w:p>
    <w:p w:rsidR="008D2069" w:rsidRDefault="00F26EDA">
      <w:pPr>
        <w:pStyle w:val="a3"/>
        <w:spacing w:before="2"/>
        <w:ind w:left="104" w:hanging="1"/>
      </w:pPr>
      <w:r>
        <w:t>қайталанбауықажет.Оданкейінгітағыбірмүмкіндіккөшіругежолбермеумақсатындаөзіндікжұмыстардыңнақтытақырыптарыберлімейді.</w:t>
      </w:r>
    </w:p>
    <w:p w:rsidR="008D2069" w:rsidRDefault="008D2069">
      <w:pPr>
        <w:pStyle w:val="a3"/>
        <w:spacing w:before="8"/>
      </w:pPr>
    </w:p>
    <w:p w:rsidR="008D2069" w:rsidRDefault="00F26EDA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бағыттарыРефераттар(баяндамалар)</w:t>
      </w:r>
    </w:p>
    <w:p w:rsidR="008D2069" w:rsidRDefault="008D2069">
      <w:pPr>
        <w:sectPr w:rsidR="008D2069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4" w:name="Өзіндік_жұмысты_бағалау_критерилері"/>
      <w:bookmarkEnd w:id="4"/>
      <w:r>
        <w:lastRenderedPageBreak/>
        <w:t>Негізгіоқукурсыбойыншасындарлышолу(салыстырмалыталдау)жасалынатынжәнеуақыттыңтарлығынабайланыстынегізгібағдарламаменқамтылмайқалғанпәнніңпроблемаларынабайланыстытақырыптарберіледі.Нақтырақайтқанда,негізгікурсқабайланыстыолардыүштопқабөлугеболады:а)негізгікурстақысқашақамтылғантақырыптытереңірекашу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курстақарастырылатынтақырыптар.</w:t>
      </w:r>
    </w:p>
    <w:p w:rsidR="008D2069" w:rsidRDefault="008D2069">
      <w:pPr>
        <w:pStyle w:val="a3"/>
        <w:spacing w:before="10"/>
      </w:pPr>
    </w:p>
    <w:p w:rsidR="008D2069" w:rsidRDefault="00F26EDA">
      <w:pPr>
        <w:pStyle w:val="1"/>
        <w:ind w:right="183"/>
      </w:pPr>
      <w:r>
        <w:t>Өзі</w:t>
      </w:r>
      <w:bookmarkStart w:id="5" w:name="Өзіндік_жұмысты_рәсімдеуге_қойылатын_тал"/>
      <w:bookmarkEnd w:id="5"/>
      <w:r>
        <w:t>ндікжұмыстырәсімдеугеқойылатынталаптар</w:t>
      </w:r>
    </w:p>
    <w:p w:rsidR="008D2069" w:rsidRDefault="008D2069">
      <w:pPr>
        <w:pStyle w:val="a3"/>
        <w:spacing w:before="2"/>
        <w:rPr>
          <w:b/>
        </w:rPr>
      </w:pPr>
    </w:p>
    <w:p w:rsidR="008D2069" w:rsidRDefault="00F26EDA">
      <w:pPr>
        <w:pStyle w:val="a3"/>
        <w:ind w:left="103" w:right="101" w:firstLine="564"/>
        <w:jc w:val="both"/>
      </w:pPr>
      <w:r>
        <w:t>Жұмыс компьютерде терілуі қажет. Мәтінде курсы, пәні, автордың тегі,жұмыстыңатауыкөрсетілуітиіс.Егержұмысаудармаболсасолматериалдың библиографиялық нақты мәліметтері берілуі қажет. Соныменқатар аудармаға кәсіби терминдердің сөздігі қоса берілуі тиіс.егер де жұмысаударма болмаса оның мазмұны беріледі. Жұмыстың соңғы бетінде міндеттітүрдепадаланылғанәдебиеттердіңнөмірленгентізіміміндеттітүрдекөрсетіледі.Мәтіндеосытізімдегіжұмыстыңнөмірлеріміндеттітүрдетікелейжақшамен тиістіжерлері көрсетіліптұруытиіс.</w:t>
      </w:r>
    </w:p>
    <w:p w:rsidR="008D2069" w:rsidRDefault="008D2069">
      <w:pPr>
        <w:pStyle w:val="a3"/>
        <w:spacing w:before="10"/>
      </w:pPr>
    </w:p>
    <w:p w:rsidR="008D2069" w:rsidRDefault="00F26EDA">
      <w:pPr>
        <w:pStyle w:val="1"/>
        <w:ind w:right="185"/>
      </w:pPr>
      <w:r>
        <w:t>Өзіндікжұмыстарға дайынд</w:t>
      </w:r>
      <w:bookmarkStart w:id="6" w:name="Өзіндік_жұмыстарға_дайындық_және_оны_жаз"/>
      <w:bookmarkEnd w:id="6"/>
      <w:r>
        <w:t>ықжәнеоныжазу</w:t>
      </w:r>
    </w:p>
    <w:p w:rsidR="008D2069" w:rsidRDefault="008D2069">
      <w:pPr>
        <w:pStyle w:val="a3"/>
        <w:spacing w:before="4"/>
        <w:rPr>
          <w:b/>
        </w:rPr>
      </w:pPr>
    </w:p>
    <w:p w:rsidR="008D2069" w:rsidRDefault="00F26EDA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Тақырыптытаңдау.Жоғарыдаайтылғанбағыттарбойыншатақырыптыалдыналатаңдаудыстуденттіңөзіжүзегеасырады.Тақырыптынақтылау,оқытушымен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пайдаланылатынәдебиеттертізімінақтыланатүседі.Туындағанкезкелгенсұрақтарғабайланыстыстудентоқытушыданжауапалаалады.Қажеттіжағдайлардаконсультациялартағайындалады.Сессияғаекіаптақалғанғадейінжұмысоқытушығатапсырылады.Өзіндікжұмыстықорғауғасессиякезіндерұқсатберіледі.</w:t>
      </w:r>
    </w:p>
    <w:p w:rsidR="008D2069" w:rsidRDefault="008D2069">
      <w:pPr>
        <w:pStyle w:val="a3"/>
        <w:spacing w:before="8"/>
      </w:pPr>
    </w:p>
    <w:p w:rsidR="008D2069" w:rsidRDefault="00F26EDA">
      <w:pPr>
        <w:pStyle w:val="1"/>
        <w:spacing w:before="1"/>
        <w:ind w:right="185"/>
      </w:pPr>
      <w:r>
        <w:t>Өзіндікжұмыстыбағалаукритерилері</w:t>
      </w:r>
    </w:p>
    <w:p w:rsidR="008D2069" w:rsidRDefault="008D2069">
      <w:pPr>
        <w:pStyle w:val="a3"/>
        <w:spacing w:before="1"/>
        <w:rPr>
          <w:b/>
        </w:rPr>
      </w:pPr>
    </w:p>
    <w:p w:rsidR="008D2069" w:rsidRDefault="00F26EDA">
      <w:pPr>
        <w:pStyle w:val="a3"/>
        <w:spacing w:line="242" w:lineRule="auto"/>
        <w:ind w:left="103" w:right="101" w:firstLine="564"/>
        <w:jc w:val="both"/>
      </w:pPr>
      <w:r>
        <w:t>Оқытушы әр студенттен жұмысты қабылдауда ауызша сұрақтар қояды.С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>ң  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>ан  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:rsidR="008D2069" w:rsidRDefault="00F26EDA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:rsidR="008D2069" w:rsidRDefault="00F26EDA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алғандығын)көрсетуі</w:t>
      </w:r>
      <w:r>
        <w:tab/>
        <w:t>қажет.</w:t>
      </w:r>
      <w:r>
        <w:tab/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жәнестуденттіңөзіндікжұмыстыжазудағыжаңашылдығынжәнетүпнұсқалығын,берілгенқорытындыларжәненұсқаулардыңнегізділігінескеруітиіс.</w:t>
      </w:r>
    </w:p>
    <w:sectPr w:rsidR="008D2069" w:rsidSect="008D2069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53" w:rsidRDefault="00F37853" w:rsidP="008D2069">
      <w:r>
        <w:separator/>
      </w:r>
    </w:p>
  </w:endnote>
  <w:endnote w:type="continuationSeparator" w:id="0">
    <w:p w:rsidR="00F37853" w:rsidRDefault="00F37853" w:rsidP="008D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53" w:rsidRDefault="00F37853" w:rsidP="008D2069">
      <w:r>
        <w:separator/>
      </w:r>
    </w:p>
  </w:footnote>
  <w:footnote w:type="continuationSeparator" w:id="0">
    <w:p w:rsidR="00F37853" w:rsidRDefault="00F37853" w:rsidP="008D2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93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9" o:spid="_x0000_s2049" type="#_x0000_m16393" style="position:absolute;margin-left:84.05pt;margin-top:34.6pt;width:245.9pt;height:14.25pt;z-index:251658240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92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8" o:spid="_x0000_s4097" type="#_x0000_m16392" style="position:absolute;margin-left:84.05pt;margin-top:34.6pt;width:245.9pt;height:14.25pt;z-index:251659264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91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7" o:spid="_x0000_s6145" type="#_x0000_m16391" style="position:absolute;margin-left:84.05pt;margin-top:34.6pt;width:245.9pt;height:14.25pt;z-index:251660288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90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6" o:spid="_x0000_s8193" type="#_x0000_m16390" style="position:absolute;margin-left:84.05pt;margin-top:34.6pt;width:245.9pt;height:14.25pt;z-index:251661312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89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5" o:spid="_x0000_s10241" type="#_x0000_m16389" style="position:absolute;margin-left:84.05pt;margin-top:34.6pt;width:245.9pt;height:14.25pt;z-index:251662336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88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4" o:spid="_x0000_s12289" type="#_x0000_m16388" style="position:absolute;margin-left:84.05pt;margin-top:34.6pt;width:245.9pt;height:14.25pt;z-index:251663360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87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3" o:spid="_x0000_s14337" type="#_x0000_m16387" style="position:absolute;margin-left:84.05pt;margin-top:34.6pt;width:245.9pt;height:14.25pt;z-index:251664384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DF58B5">
    <w:pPr>
      <w:pStyle w:val="a3"/>
      <w:spacing w:line="14" w:lineRule="auto"/>
      <w:rPr>
        <w:sz w:val="20"/>
      </w:rPr>
    </w:pPr>
    <w:r w:rsidRPr="00DF58B5">
      <w:rPr>
        <w:noProof/>
      </w:rPr>
      <w:pict>
        <v:shapetype id="_x0000_m16386" coordsize="21600,21600" o:spt="202" path="m,l,21600r21600,l21600,xe">
          <v:stroke joinstyle="round"/>
          <v:path gradientshapeok="t" o:connecttype="rect"/>
        </v:shapetype>
      </w:pict>
    </w:r>
    <w:r w:rsidRPr="00DF58B5">
      <w:rPr>
        <w:noProof/>
      </w:rPr>
      <w:pict>
        <v:shape id="Текстовое поле2" o:spid="_x0000_s16385" type="#_x0000_m16386" style="position:absolute;margin-left:84.05pt;margin-top:34.6pt;width:245.9pt;height:14.25pt;z-index:251665408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5DD"/>
    <w:multiLevelType w:val="hybridMultilevel"/>
    <w:tmpl w:val="B3401F82"/>
    <w:name w:val="Нумерованный список 1"/>
    <w:lvl w:ilvl="0" w:tplc="1C706522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62720E04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14BE226E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2214BCB2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8DC2EB24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4F6A1252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299EE85E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ACEAD60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AFCA7428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1">
    <w:nsid w:val="1BC46907"/>
    <w:multiLevelType w:val="hybridMultilevel"/>
    <w:tmpl w:val="EBDAA0C0"/>
    <w:name w:val="Нумерованный список 3"/>
    <w:lvl w:ilvl="0" w:tplc="6D4A3DAA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1B3C47E2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191C8884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A218DCFA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0584E614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4A68D95E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6F8E0744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FA2AA96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E32E04C8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2">
    <w:nsid w:val="4DE8750A"/>
    <w:multiLevelType w:val="hybridMultilevel"/>
    <w:tmpl w:val="C63EE63C"/>
    <w:name w:val="Нумерованный список 2"/>
    <w:lvl w:ilvl="0" w:tplc="121897C2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952AEA6A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AA2498F4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5784E7BC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98D0F338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764EF896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37DEC970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50DA18FE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2E7A810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>
    <w:nsid w:val="6A977A94"/>
    <w:multiLevelType w:val="hybridMultilevel"/>
    <w:tmpl w:val="B41E652C"/>
    <w:lvl w:ilvl="0" w:tplc="ADBA4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31C01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34E0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10031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5220A6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4207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A1CAA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950D2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5D87C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83"/>
  <w:characterSpacingControl w:val="doNotCompress"/>
  <w:hdrShapeDefaults>
    <o:shapedefaults v:ext="edit" spidmax="21506"/>
    <o:shapelayout v:ext="edit">
      <o:idmap v:ext="edit" data="2,4,6,8,10,12,14,16"/>
    </o:shapelayout>
  </w:hdrShapeDefaults>
  <w:footnotePr>
    <w:footnote w:id="-1"/>
    <w:footnote w:id="0"/>
  </w:footnotePr>
  <w:endnotePr>
    <w:endnote w:id="-1"/>
    <w:endnote w:id="0"/>
  </w:endnotePr>
  <w:compat>
    <w:shapeLayoutLikeWW8/>
  </w:compat>
  <w:rsids>
    <w:rsidRoot w:val="008D2069"/>
    <w:rsid w:val="002A453D"/>
    <w:rsid w:val="008D2069"/>
    <w:rsid w:val="00BA54AD"/>
    <w:rsid w:val="00DF58B5"/>
    <w:rsid w:val="00F26EDA"/>
    <w:rsid w:val="00F3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69"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rsid w:val="008D2069"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D2069"/>
    <w:rPr>
      <w:sz w:val="28"/>
      <w:szCs w:val="28"/>
    </w:rPr>
  </w:style>
  <w:style w:type="paragraph" w:styleId="a4">
    <w:name w:val="Title"/>
    <w:basedOn w:val="a"/>
    <w:qFormat/>
    <w:rsid w:val="008D2069"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rsid w:val="008D2069"/>
    <w:pPr>
      <w:ind w:left="214" w:firstLine="561"/>
    </w:pPr>
  </w:style>
  <w:style w:type="paragraph" w:customStyle="1" w:styleId="TableParagraph">
    <w:name w:val="Table Paragraph"/>
    <w:basedOn w:val="a"/>
    <w:qFormat/>
    <w:rsid w:val="008D2069"/>
  </w:style>
  <w:style w:type="paragraph" w:customStyle="1" w:styleId="10">
    <w:name w:val="Без интервала1"/>
    <w:uiPriority w:val="1"/>
    <w:qFormat/>
    <w:rsid w:val="00BA54AD"/>
    <w:pPr>
      <w:widowControl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kk-kz"/>
    </w:rPr>
  </w:style>
  <w:style w:type="paragraph" w:styleId="para1">
    <w:name w:val="Body Text"/>
    <w:qFormat/>
    <w:basedOn w:val="para0"/>
    <w:rPr>
      <w:sz w:val="28"/>
      <w:szCs w:val="28"/>
    </w:rPr>
  </w:style>
  <w:style w:type="paragraph" w:styleId="para2">
    <w:name w:val="heading 1"/>
    <w:qFormat/>
    <w:basedOn w:val="para0"/>
    <w:pPr>
      <w:ind w:left="665"/>
      <w:spacing/>
      <w:jc w:val="center"/>
      <w:outlineLvl w:val="1"/>
    </w:pPr>
    <w:rPr>
      <w:b/>
      <w:bCs/>
      <w:sz w:val="28"/>
      <w:szCs w:val="28"/>
    </w:rPr>
  </w:style>
  <w:style w:type="paragraph" w:styleId="para3">
    <w:name w:val="Title"/>
    <w:qFormat/>
    <w:basedOn w:val="para0"/>
    <w:pPr>
      <w:ind w:left="663" w:right="671"/>
      <w:spacing w:before="3" w:line="365" w:lineRule="exact"/>
      <w:jc w:val="center"/>
    </w:pPr>
    <w:rPr>
      <w:b/>
      <w:bCs/>
      <w:sz w:val="32"/>
      <w:szCs w:val="32"/>
    </w:rPr>
  </w:style>
  <w:style w:type="paragraph" w:styleId="para4">
    <w:name w:val="List Paragraph"/>
    <w:qFormat/>
    <w:basedOn w:val="para0"/>
    <w:pPr>
      <w:ind w:left="214" w:firstLine="561"/>
    </w:pPr>
  </w:style>
  <w:style w:type="paragraph" w:styleId="para5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1951</Words>
  <Characters>11122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asus</cp:lastModifiedBy>
  <cp:revision>5</cp:revision>
  <dcterms:created xsi:type="dcterms:W3CDTF">2021-09-12T19:43:00Z</dcterms:created>
  <dcterms:modified xsi:type="dcterms:W3CDTF">2024-03-14T18:22:00Z</dcterms:modified>
</cp:coreProperties>
</file>